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7C" w:rsidRPr="00B4717C" w:rsidRDefault="00B4717C" w:rsidP="00B4717C">
      <w:pPr>
        <w:spacing w:after="0" w:line="240" w:lineRule="auto"/>
        <w:ind w:right="3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4717C" w:rsidRPr="00B4717C" w:rsidRDefault="00B4717C" w:rsidP="00B4717C">
      <w:pPr>
        <w:spacing w:after="0" w:line="240" w:lineRule="auto"/>
        <w:ind w:left="190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УТВЕРЖДАЮ: </w:t>
      </w:r>
    </w:p>
    <w:p w:rsidR="00B4717C" w:rsidRPr="00B4717C" w:rsidRDefault="00B4717C" w:rsidP="00B4717C">
      <w:pPr>
        <w:spacing w:after="0" w:line="240" w:lineRule="auto"/>
        <w:ind w:right="3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B4717C" w:rsidRPr="00B4717C" w:rsidRDefault="00B4717C" w:rsidP="00B4717C">
      <w:pPr>
        <w:tabs>
          <w:tab w:val="center" w:pos="6930"/>
          <w:tab w:val="center" w:pos="9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Calibri" w:hAnsi="Times New Roman" w:cs="Times New Roman"/>
          <w:color w:val="000000"/>
          <w:lang w:eastAsia="ru-RU"/>
        </w:rPr>
        <w:tab/>
        <w:t>Директор МКОУ «Прокоп-</w:t>
      </w:r>
      <w:proofErr w:type="spellStart"/>
      <w:r w:rsidRPr="00B4717C">
        <w:rPr>
          <w:rFonts w:ascii="Times New Roman" w:eastAsia="Calibri" w:hAnsi="Times New Roman" w:cs="Times New Roman"/>
          <w:color w:val="000000"/>
          <w:lang w:eastAsia="ru-RU"/>
        </w:rPr>
        <w:t>Салдинская</w:t>
      </w:r>
      <w:proofErr w:type="spellEnd"/>
      <w:r w:rsidRPr="00B4717C">
        <w:rPr>
          <w:rFonts w:ascii="Times New Roman" w:eastAsia="Calibri" w:hAnsi="Times New Roman" w:cs="Times New Roman"/>
          <w:color w:val="000000"/>
          <w:lang w:eastAsia="ru-RU"/>
        </w:rPr>
        <w:t xml:space="preserve"> СОШ» </w:t>
      </w:r>
      <w:r w:rsidRPr="00B4717C">
        <w:rPr>
          <w:rFonts w:ascii="Times New Roman" w:eastAsia="Calibri" w:hAnsi="Times New Roman" w:cs="Times New Roman"/>
          <w:color w:val="000000"/>
          <w:lang w:eastAsia="ru-RU"/>
        </w:rPr>
        <w:tab/>
      </w:r>
      <w:r w:rsidRPr="00B4717C">
        <w:rPr>
          <w:rFonts w:ascii="Times New Roman" w:eastAsia="Times New Roman" w:hAnsi="Times New Roman" w:cs="Times New Roman"/>
          <w:b/>
          <w:i/>
          <w:color w:val="000000"/>
          <w:sz w:val="34"/>
          <w:vertAlign w:val="subscript"/>
          <w:lang w:eastAsia="ru-RU"/>
        </w:rPr>
        <w:t xml:space="preserve"> </w:t>
      </w:r>
    </w:p>
    <w:p w:rsidR="00B4717C" w:rsidRPr="00B4717C" w:rsidRDefault="00B4717C" w:rsidP="00B4717C">
      <w:pPr>
        <w:tabs>
          <w:tab w:val="center" w:pos="6928"/>
          <w:tab w:val="center" w:pos="955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B4717C">
        <w:rPr>
          <w:rFonts w:ascii="Times New Roman" w:eastAsia="Calibri" w:hAnsi="Times New Roman" w:cs="Times New Roman"/>
          <w:color w:val="000000"/>
          <w:lang w:eastAsia="ru-RU"/>
        </w:rPr>
        <w:tab/>
        <w:t>_______________            Дружинина О.М.</w:t>
      </w:r>
    </w:p>
    <w:p w:rsidR="00B4717C" w:rsidRPr="00B4717C" w:rsidRDefault="00B4717C" w:rsidP="00B4717C">
      <w:pPr>
        <w:tabs>
          <w:tab w:val="center" w:pos="6928"/>
          <w:tab w:val="center" w:pos="955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B4717C">
        <w:rPr>
          <w:rFonts w:ascii="Times New Roman" w:eastAsia="Calibri" w:hAnsi="Times New Roman" w:cs="Times New Roman"/>
          <w:color w:val="000000"/>
          <w:lang w:eastAsia="ru-RU"/>
        </w:rPr>
        <w:t xml:space="preserve">                                                                                           «__</w:t>
      </w:r>
      <w:r>
        <w:rPr>
          <w:rFonts w:ascii="Times New Roman" w:eastAsia="Calibri" w:hAnsi="Times New Roman" w:cs="Times New Roman"/>
          <w:color w:val="000000"/>
          <w:lang w:eastAsia="ru-RU"/>
        </w:rPr>
        <w:t>1</w:t>
      </w:r>
      <w:r w:rsidRPr="00B4717C">
        <w:rPr>
          <w:rFonts w:ascii="Times New Roman" w:eastAsia="Calibri" w:hAnsi="Times New Roman" w:cs="Times New Roman"/>
          <w:color w:val="000000"/>
          <w:lang w:eastAsia="ru-RU"/>
        </w:rPr>
        <w:t>___» __</w:t>
      </w:r>
      <w:r>
        <w:rPr>
          <w:rFonts w:ascii="Times New Roman" w:eastAsia="Calibri" w:hAnsi="Times New Roman" w:cs="Times New Roman"/>
          <w:color w:val="000000"/>
          <w:lang w:eastAsia="ru-RU"/>
        </w:rPr>
        <w:t>сентября</w:t>
      </w:r>
      <w:proofErr w:type="gramStart"/>
      <w:r>
        <w:rPr>
          <w:rFonts w:ascii="Times New Roman" w:eastAsia="Calibri" w:hAnsi="Times New Roman" w:cs="Times New Roman"/>
          <w:color w:val="000000"/>
          <w:lang w:eastAsia="ru-RU"/>
        </w:rPr>
        <w:t>_</w:t>
      </w:r>
      <w:bookmarkStart w:id="0" w:name="_GoBack"/>
      <w:bookmarkEnd w:id="0"/>
      <w:r w:rsidRPr="00B4717C">
        <w:rPr>
          <w:rFonts w:ascii="Times New Roman" w:eastAsia="Calibri" w:hAnsi="Times New Roman" w:cs="Times New Roman"/>
          <w:color w:val="000000"/>
          <w:lang w:eastAsia="ru-RU"/>
        </w:rPr>
        <w:t xml:space="preserve">  2021</w:t>
      </w:r>
      <w:proofErr w:type="gramEnd"/>
      <w:r w:rsidRPr="00B4717C">
        <w:rPr>
          <w:rFonts w:ascii="Times New Roman" w:eastAsia="Calibri" w:hAnsi="Times New Roman" w:cs="Times New Roman"/>
          <w:color w:val="000000"/>
          <w:lang w:eastAsia="ru-RU"/>
        </w:rPr>
        <w:t>г</w:t>
      </w:r>
    </w:p>
    <w:p w:rsidR="00B4717C" w:rsidRPr="00B4717C" w:rsidRDefault="00B4717C" w:rsidP="00B4717C">
      <w:pPr>
        <w:tabs>
          <w:tab w:val="center" w:pos="6928"/>
          <w:tab w:val="center" w:pos="9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Calibri" w:eastAsia="Calibri" w:hAnsi="Calibri" w:cs="Calibri"/>
          <w:color w:val="000000"/>
          <w:lang w:eastAsia="ru-RU"/>
        </w:rPr>
        <w:tab/>
      </w:r>
      <w:r w:rsidRPr="00B4717C">
        <w:rPr>
          <w:rFonts w:ascii="Times New Roman" w:eastAsia="Times New Roman" w:hAnsi="Times New Roman" w:cs="Times New Roman"/>
          <w:b/>
          <w:i/>
          <w:color w:val="000000"/>
          <w:sz w:val="34"/>
          <w:vertAlign w:val="superscript"/>
          <w:lang w:eastAsia="ru-RU"/>
        </w:rPr>
        <w:t xml:space="preserve"> </w:t>
      </w:r>
    </w:p>
    <w:p w:rsidR="00B4717C" w:rsidRPr="00B4717C" w:rsidRDefault="00B4717C" w:rsidP="00B4717C">
      <w:pPr>
        <w:spacing w:after="0" w:line="240" w:lineRule="auto"/>
        <w:ind w:right="37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B4717C" w:rsidRPr="00B4717C" w:rsidRDefault="00B4717C" w:rsidP="00B4717C">
      <w:pPr>
        <w:spacing w:after="0" w:line="240" w:lineRule="auto"/>
        <w:ind w:left="511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Calibri" w:eastAsia="Calibri" w:hAnsi="Calibri" w:cs="Calibri"/>
          <w:color w:val="000000"/>
          <w:sz w:val="16"/>
          <w:lang w:eastAsia="ru-RU"/>
        </w:rPr>
        <w:t xml:space="preserve"> </w:t>
      </w:r>
      <w:r w:rsidRPr="00B4717C">
        <w:rPr>
          <w:rFonts w:ascii="Calibri" w:eastAsia="Calibri" w:hAnsi="Calibri" w:cs="Calibri"/>
          <w:color w:val="000000"/>
          <w:sz w:val="16"/>
          <w:lang w:eastAsia="ru-RU"/>
        </w:rPr>
        <w:tab/>
      </w:r>
      <w:r w:rsidRPr="00B4717C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B4717C" w:rsidRPr="00B4717C" w:rsidRDefault="00B4717C" w:rsidP="00B4717C">
      <w:pPr>
        <w:spacing w:after="295"/>
        <w:ind w:left="64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B4717C" w:rsidRPr="00B4717C" w:rsidRDefault="00B4717C" w:rsidP="00B4717C">
      <w:pPr>
        <w:tabs>
          <w:tab w:val="center" w:pos="4913"/>
          <w:tab w:val="center" w:pos="6613"/>
          <w:tab w:val="center" w:pos="8805"/>
        </w:tabs>
        <w:spacing w:after="1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Calibri" w:eastAsia="Calibri" w:hAnsi="Calibri" w:cs="Calibri"/>
          <w:color w:val="000000"/>
          <w:lang w:eastAsia="ru-RU"/>
        </w:rPr>
        <w:tab/>
      </w:r>
      <w:r w:rsidRPr="00B4717C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  <w:r w:rsidRPr="00B4717C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ab/>
      </w:r>
      <w:r w:rsidRPr="00B4717C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B4717C">
        <w:rPr>
          <w:rFonts w:ascii="Calibri" w:eastAsia="Calibri" w:hAnsi="Calibri" w:cs="Calibri"/>
          <w:color w:val="000000"/>
          <w:lang w:eastAsia="ru-RU"/>
        </w:rPr>
        <w:tab/>
        <w:t xml:space="preserve"> </w:t>
      </w:r>
    </w:p>
    <w:p w:rsidR="00B4717C" w:rsidRPr="00B4717C" w:rsidRDefault="00B4717C" w:rsidP="00B4717C">
      <w:pPr>
        <w:spacing w:after="3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B4717C" w:rsidRPr="00B4717C" w:rsidRDefault="00B4717C" w:rsidP="00B4717C">
      <w:pPr>
        <w:spacing w:after="214" w:line="267" w:lineRule="auto"/>
        <w:ind w:left="902" w:right="61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Примерная программа внутреннего мониторинга качества образования  </w:t>
      </w:r>
    </w:p>
    <w:p w:rsidR="00B4717C" w:rsidRPr="00B4717C" w:rsidRDefault="00B4717C" w:rsidP="00B4717C">
      <w:pPr>
        <w:spacing w:after="8" w:line="267" w:lineRule="auto"/>
        <w:ind w:left="902" w:right="70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дошкольной группы  </w:t>
      </w:r>
    </w:p>
    <w:p w:rsidR="00B4717C" w:rsidRPr="00B4717C" w:rsidRDefault="00B4717C" w:rsidP="00B4717C">
      <w:pPr>
        <w:spacing w:after="44"/>
        <w:ind w:left="1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 xml:space="preserve">МКОУ «Прокоп- </w:t>
      </w:r>
      <w:proofErr w:type="spellStart"/>
      <w:r w:rsidRPr="00B4717C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>Салдинская</w:t>
      </w:r>
      <w:proofErr w:type="spellEnd"/>
      <w:r w:rsidRPr="00B4717C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 xml:space="preserve"> СОШ» </w:t>
      </w:r>
    </w:p>
    <w:p w:rsidR="00B4717C" w:rsidRPr="00B4717C" w:rsidRDefault="00B4717C" w:rsidP="00B4717C">
      <w:pPr>
        <w:spacing w:after="384"/>
        <w:ind w:right="10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(наименование   образовательного учреждения) </w:t>
      </w:r>
    </w:p>
    <w:p w:rsidR="00B4717C" w:rsidRPr="00B4717C" w:rsidRDefault="00B4717C" w:rsidP="00B4717C">
      <w:pPr>
        <w:spacing w:after="29"/>
        <w:ind w:left="27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 xml:space="preserve"> </w:t>
      </w:r>
    </w:p>
    <w:p w:rsidR="00B4717C" w:rsidRPr="00B4717C" w:rsidRDefault="00B4717C" w:rsidP="00B4717C">
      <w:pPr>
        <w:spacing w:after="0"/>
        <w:ind w:left="27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i/>
          <w:color w:val="000000"/>
          <w:sz w:val="36"/>
          <w:lang w:eastAsia="ru-RU"/>
        </w:rPr>
        <w:t xml:space="preserve"> </w:t>
      </w:r>
    </w:p>
    <w:p w:rsidR="00B4717C" w:rsidRPr="00B4717C" w:rsidRDefault="00B4717C" w:rsidP="00B4717C">
      <w:pPr>
        <w:spacing w:after="5" w:line="269" w:lineRule="auto"/>
        <w:ind w:left="10" w:right="9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B4717C" w:rsidRPr="00B4717C" w:rsidSect="00B4717C">
          <w:type w:val="continuous"/>
          <w:pgSz w:w="11906" w:h="16838"/>
          <w:pgMar w:top="1182" w:right="824" w:bottom="1004" w:left="1701" w:header="720" w:footer="720" w:gutter="0"/>
          <w:cols w:space="720"/>
        </w:sectPr>
      </w:pPr>
    </w:p>
    <w:p w:rsidR="00B4717C" w:rsidRPr="00B4717C" w:rsidRDefault="00B4717C" w:rsidP="00B4717C">
      <w:pPr>
        <w:spacing w:after="0"/>
        <w:ind w:left="-1133" w:right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93" w:type="dxa"/>
        <w:tblInd w:w="-566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814"/>
        <w:gridCol w:w="2948"/>
        <w:gridCol w:w="3750"/>
        <w:gridCol w:w="1541"/>
        <w:gridCol w:w="1711"/>
        <w:gridCol w:w="1831"/>
        <w:gridCol w:w="1704"/>
      </w:tblGrid>
      <w:tr w:rsidR="00B4717C" w:rsidRPr="00B4717C" w:rsidTr="007B7EE5">
        <w:trPr>
          <w:trHeight w:val="941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93"/>
              <w:ind w:lef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-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Направления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34"/>
                <w:vertAlign w:val="subscript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34"/>
                <w:vertAlign w:val="subscript"/>
              </w:rPr>
              <w:tab/>
            </w: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мониторинга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Предмет мониторинга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Индикаторы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Периодичность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Ответственные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Коллегиальный орган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482" w:firstLine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Итоговая статистика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744"/>
        </w:trPr>
        <w:tc>
          <w:tcPr>
            <w:tcW w:w="2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Требования к материально- техническим условиям. Обеспечение комплексной Безопасности участников образовательной деятельности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line="262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1.Требования к зданию и участку дошкольной 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54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8854543" wp14:editId="7BBEDE3F">
                      <wp:extent cx="1866900" cy="3035"/>
                      <wp:effectExtent l="0" t="0" r="0" b="0"/>
                      <wp:docPr id="20674" name="Group 20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3035"/>
                                <a:chOff x="0" y="0"/>
                                <a:chExt cx="1866900" cy="3035"/>
                              </a:xfrm>
                            </wpg:grpSpPr>
                            <wps:wsp>
                              <wps:cNvPr id="24277" name="Shape 24277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B7EC3" id="Group 20674" o:spid="_x0000_s1026" style="width:147pt;height:.25pt;mso-position-horizontal-relative:char;mso-position-vertical-relative:line" coordsize="1866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wASQIAAK0FAAAOAAAAZHJzL2Uyb0RvYy54bWykVE1v2zAMvQ/YfxB8X+y4WdIacXpY11yG&#10;rUC7H6DIsi1AX5CUOPn3o+jY8VKgGDIfZIl6ovgeKa4fj0qSA3deGF0m81mWEK6ZqYRuyuT32/OX&#10;+4T4QHVFpdG8TE7cJ4+bz5/WnS14blojK+4IONG+6GyZtCHYIk09a7mifmYs17BZG6dogKVr0srR&#10;DrwrmeZZtkw74yrrDOPeg/Wp30w26L+uOQu/6trzQGSZQGwBR4fjLo7pZk2LxlHbCnYOg94QhaJC&#10;w6WjqycaKNk78c6VEswZb+owY0alpq4F48gB2MyzKzZbZ/YWuTRF19hRJpD2Sqeb3bKfhxdHRFUm&#10;ebZcLRKiqYI04c2kN4FEnW0KQG6dfbUv7mxo+lVkfaydin/gQ44o7mkUlx8DYWCc3y+XDxnkgMHe&#10;XXb3tdeetZCgd4dY+/2jY+lwZRojGwPpLBSRv+jk/0+n15ZajvL7yH7QaZGvVoNOCCE5mlAWRI4i&#10;+cKDXjcp9DBfLKJCI1VasL0PW25QaXr44QNsQ8VVw4y2w4wd9TB18AQ+LH5LQzwXXcUp6SapassE&#10;44ibyhz4m0FYuMoXxHjZlXqKGrM+FARgB8Twt+hvipyQH0DDvwdDGYHDf4ThKx/vhUnkicqO3ME4&#10;VdcbKapnIWWk612z+yYdOdDYQ/A7J+YvmNRRuljfFPpYLWnAhqBN9IOZUiJAr5NCgcL5Chyd3Ugd&#10;r+HYrfq0QVkPpRNnO1Od8NmhHSocgo+FDz0BaZz7V2w60zWiLl128wcAAP//AwBQSwMEFAAGAAgA&#10;AAAhADCxrZTZAAAAAgEAAA8AAABkcnMvZG93bnJldi54bWxMj0FLw0AQhe+C/2EZwZvdpFrRmE0p&#10;RT0VwVYQb9PsNAnNzobsNkn/vaMXvTx4vOG9b/Ll5Fo1UB8azwbSWQKKuPS24crAx+7l5gFUiMgW&#10;W89k4EwBlsXlRY6Z9SO/07CNlZISDhkaqGPsMq1DWZPDMPMdsWQH3zuMYvtK2x5HKXetnifJvXbY&#10;sCzU2NG6pvK4PTkDryOOq9v0edgcD+vz127x9rlJyZjrq2n1BCrSFP+O4Qdf0KEQpr0/sQ2qNSCP&#10;xF+VbP54J3ZvYAG6yPV/9OIbAAD//wMAUEsBAi0AFAAGAAgAAAAhALaDOJL+AAAA4QEAABMAAAAA&#10;AAAAAAAAAAAAAAAAAFtDb250ZW50X1R5cGVzXS54bWxQSwECLQAUAAYACAAAACEAOP0h/9YAAACU&#10;AQAACwAAAAAAAAAAAAAAAAAvAQAAX3JlbHMvLnJlbHNQSwECLQAUAAYACAAAACEAeW7MAEkCAACt&#10;BQAADgAAAAAAAAAAAAAAAAAuAgAAZHJzL2Uyb0RvYy54bWxQSwECLQAUAAYACAAAACEAMLGtlNkA&#10;AAACAQAADwAAAAAAAAAAAAAAAACjBAAAZHJzL2Rvd25yZXYueG1sUEsFBgAAAAAEAAQA8wAAAKkF&#10;AAAAAA==&#10;">
                      <v:shape id="Shape 24277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2sfxwAAAN4AAAAPAAAAZHJzL2Rvd25yZXYueG1sRI9Pa8JA&#10;FMTvBb/D8oTe6sYgNURXEWnBk9b/Hp/ZZxLMvg3ZbUz76buFQo/DzPyGmc47U4mWGldaVjAcRCCI&#10;M6tLzhUc9u8vCQjnkTVWlknBFzmYz3pPU0y1ffCW2p3PRYCwS1FB4X2dSumyggy6ga2Jg3ezjUEf&#10;ZJNL3eAjwE0l4yh6lQZLDgsF1rQsKLvvPo2C7bE9Hy7y9HatP8rv9SZ2nGSJUs/9bjEB4anz/+G/&#10;9koriEfxeAy/d8IVkLMfAAAA//8DAFBLAQItABQABgAIAAAAIQDb4fbL7gAAAIUBAAATAAAAAAAA&#10;AAAAAAAAAAAAAABbQ29udGVudF9UeXBlc10ueG1sUEsBAi0AFAAGAAgAAAAhAFr0LFu/AAAAFQEA&#10;AAsAAAAAAAAAAAAAAAAAHwEAAF9yZWxzLy5yZWxzUEsBAi0AFAAGAAgAAAAhAPOfax/HAAAA3gAA&#10;AA8AAAAAAAAAAAAAAAAABwIAAGRycy9kb3ducmV2LnhtbFBLBQYAAAAAAwADALcAAAD7AgAAAAA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w10:anchorlock/>
                    </v:group>
                  </w:pict>
                </mc:Fallback>
              </mc:AlternateContent>
            </w:r>
          </w:p>
          <w:p w:rsidR="00B4717C" w:rsidRPr="00B4717C" w:rsidRDefault="00B4717C" w:rsidP="00B4717C">
            <w:pPr>
              <w:spacing w:line="268" w:lineRule="auto"/>
              <w:ind w:left="31" w:right="13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2.Требования к водоснабжению и канализации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54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4611EF4" wp14:editId="7CED7172">
                      <wp:extent cx="1866900" cy="3035"/>
                      <wp:effectExtent l="0" t="0" r="0" b="0"/>
                      <wp:docPr id="20675" name="Group 20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3035"/>
                                <a:chOff x="0" y="0"/>
                                <a:chExt cx="1866900" cy="3035"/>
                              </a:xfrm>
                            </wpg:grpSpPr>
                            <wps:wsp>
                              <wps:cNvPr id="24279" name="Shape 24279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952A2" id="Group 20675" o:spid="_x0000_s1026" style="width:147pt;height:.25pt;mso-position-horizontal-relative:char;mso-position-vertical-relative:line" coordsize="1866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e9SgIAAK0FAAAOAAAAZHJzL2Uyb0RvYy54bWykVFFv2yAQfp+0/4B4X+y4adJYcfqwrnmZ&#10;tkrtfgDB2EbCgIDEyb/fcYkdN5WqKfMDhuPjuO+741aPh1aRvXBeGl3Q6SSlRGhuSqnrgv55e/72&#10;QIkPTJdMGS0KehSePq6/fll1NheZaYwqhSPgRPu8swVtQrB5knjeiJb5ibFCw2ZlXMsCLF2dlI51&#10;4L1VSZam86QzrrTOcOE9WJ9Om3SN/qtK8PC7qrwIRBUUYgs4Ohy3cUzWK5bXjtlG8nMY7IYoWiY1&#10;XDq4emKBkZ2TH1y1kjvjTRUm3LSJqSrJBXIANtP0is3GmZ1FLnXe1XaQCaS90ulmt/zX/sURWRY0&#10;S+eLe0o0ayFNeDM5mUCiztY5IDfOvtoXdzbUp1VkfahcG//AhxxQ3OMgrjgEwsE4fZjPlynkgMPe&#10;XXp3f9KeN5CgD4d48+OzY0l/ZRIjGwLpLBSRv+jk/0+n14ZZgfL7yL7XaZYtlr1OCCEZmlAWRA4i&#10;+dyDXjcptJzOZlGhgSrL+c6HjTCoNNv/9AG2oeLKfsaafsYPup86eAKfFr9lIZ6LruKUdKNUNQXF&#10;OOJma/bizSAsXOULYrzsKj1GDVnvCwKwPaL/W/Q3Ro7I96D+fwJDGYHDf4ThKx/uhUnkicoO3ME4&#10;VtcbJctnqVSk6129/a4c2bPYQ/A7J+YdTOkoXaxvBn2sUixgQ9Am+sFMtTJAr1OyBYWzBTg6u1E6&#10;XiOwW53SBmXdl06cbU15xGeHdqhwCD4WPvQEpHHuX7HpjNeIunTZ9V8AAAD//wMAUEsDBBQABgAI&#10;AAAAIQAwsa2U2QAAAAIBAAAPAAAAZHJzL2Rvd25yZXYueG1sTI9BS8NAEIXvgv9hGcGb3aRa0ZhN&#10;KUU9FcFWEG/T7DQJzc6G7DZJ/72jF708eLzhvW/y5eRaNVAfGs8G0lkCirj0tuHKwMfu5eYBVIjI&#10;FlvPZOBMAZbF5UWOmfUjv9OwjZWSEg4ZGqhj7DKtQ1mTwzDzHbFkB987jGL7StseRyl3rZ4nyb12&#10;2LAs1NjRuqbyuD05A68jjqvb9HnYHA/r89du8fa5ScmY66tp9QQq0hT/juEHX9ChEKa9P7ENqjUg&#10;j8RflWz+eCd2b2ABusj1f/TiGwAA//8DAFBLAQItABQABgAIAAAAIQC2gziS/gAAAOEBAAATAAAA&#10;AAAAAAAAAAAAAAAAAABbQ29udGVudF9UeXBlc10ueG1sUEsBAi0AFAAGAAgAAAAhADj9If/WAAAA&#10;lAEAAAsAAAAAAAAAAAAAAAAALwEAAF9yZWxzLy5yZWxzUEsBAi0AFAAGAAgAAAAhADB8l71KAgAA&#10;rQUAAA4AAAAAAAAAAAAAAAAALgIAAGRycy9lMm9Eb2MueG1sUEsBAi0AFAAGAAgAAAAhADCxrZTZ&#10;AAAAAgEAAA8AAAAAAAAAAAAAAAAApAQAAGRycy9kb3ducmV2LnhtbFBLBQYAAAAABAAEAPMAAACq&#10;BQAAAAA=&#10;">
                      <v:shape id="Shape 24279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r2yAAAAN4AAAAPAAAAZHJzL2Rvd25yZXYueG1sRI9Pa8JA&#10;FMTvBb/D8oTe6sZQNI2uUkoLPdU/VdvjM/tMQrNvQ3Ybo5/eFQSPw8z8hpnOO1OJlhpXWlYwHEQg&#10;iDOrS84VbL4/nhIQziNrrCyTghM5mM96D1NMtT3yitq1z0WAsEtRQeF9nUrpsoIMuoGtiYN3sI1B&#10;H2STS93gMcBNJeMoGkmDJYeFAmt6Kyj7W/8bBatt+7P5lbv3fb0sz1+L2HGSJUo99rvXCQhPnb+H&#10;b+1PrSB+jscvcL0TroCcXQAAAP//AwBQSwECLQAUAAYACAAAACEA2+H2y+4AAACFAQAAEwAAAAAA&#10;AAAAAAAAAAAAAAAAW0NvbnRlbnRfVHlwZXNdLnhtbFBLAQItABQABgAIAAAAIQBa9CxbvwAAABUB&#10;AAALAAAAAAAAAAAAAAAAAB8BAABfcmVscy8ucmVsc1BLAQItABQABgAIAAAAIQDtTFr2yAAAAN4A&#10;AAAPAAAAAAAAAAAAAAAAAAcCAABkcnMvZG93bnJldi54bWxQSwUGAAAAAAMAAwC3AAAA/AIAAAAA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w10:anchorlock/>
                    </v:group>
                  </w:pict>
                </mc:Fallback>
              </mc:AlternateContent>
            </w:r>
          </w:p>
          <w:p w:rsidR="00B4717C" w:rsidRPr="00B4717C" w:rsidRDefault="00B4717C" w:rsidP="00B4717C">
            <w:pPr>
              <w:spacing w:line="26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3.Требования к набору и площадям дошкольной </w:t>
            </w:r>
            <w:proofErr w:type="gram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proofErr w:type="gram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оборудованию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54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C261774" wp14:editId="1C5E8C7E">
                      <wp:extent cx="1866900" cy="3035"/>
                      <wp:effectExtent l="0" t="0" r="0" b="0"/>
                      <wp:docPr id="20676" name="Group 20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3035"/>
                                <a:chOff x="0" y="0"/>
                                <a:chExt cx="1866900" cy="3035"/>
                              </a:xfrm>
                            </wpg:grpSpPr>
                            <wps:wsp>
                              <wps:cNvPr id="24281" name="Shape 24281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0C77A" id="Group 20676" o:spid="_x0000_s1026" style="width:147pt;height:.25pt;mso-position-horizontal-relative:char;mso-position-vertical-relative:line" coordsize="1866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z6SgIAAK0FAAAOAAAAZHJzL2Uyb0RvYy54bWykVE2P2yAQvVfqf0DcGzveNJu14uyh282l&#10;alfa7Q8gGH9IGBCQOPn3HcbBcbPSqkp9wDA8hnlvhlk/HjtJDsK6VquCzmcpJUJxXbaqLujvt+cv&#10;K0qcZ6pkUitR0JNw9HHz+dO6N7nIdKNlKSwBJ8rlvSlo473Jk8TxRnTMzbQRCjYrbTvmYWnrpLSs&#10;B++dTLI0XSa9tqWxmgvnwPo0bNIN+q8qwf2vqnLCE1lQiM3jaHHchTHZrFleW2aalp/DYDdE0bFW&#10;waWjqyfmGdnb9p2rruVWO135Gdddoquq5QI5AJt5esVma/XeIJc672szygTSXul0s1v+8/BiSVsW&#10;NEuX90tKFOsgTXgzGUwgUW/qHJBba17Niz0b6mEVWB8r24U/8CFHFPc0iiuOnnAwzlfL5UMKOeCw&#10;d5fefR205w0k6N0h3nz/6FgSr0xCZGMgvYEiched3P/p9NowI1B+F9hHnRbZah51QgjJ0ISyIHIU&#10;yeUO9LpJoYf5YhEUGqmynO+d3wqNSrPDD+dhGyqujDPWxBk/qji18AQ+LH7DfDgXXIUp6SepagqK&#10;cYTNTh/Em0aYv8oXxHjZlWqKGrMeCwKwERH/Bv1NkRPyERT/AxjKCBz+Iwxf+XgvTAJPVHbkDsap&#10;uk7LtnxupQx0na1336QlBxZ6CH7nxPwFkypIF+qbQR+rJPPYEJQOfjBTXeuh18m2A4Wze3B0diNV&#10;uEZgtxrSBmUdSyfMdro84bNDO1Q4BB8KH3oC0jj3r9B0pmtEXbrs5g8AAAD//wMAUEsDBBQABgAI&#10;AAAAIQAwsa2U2QAAAAIBAAAPAAAAZHJzL2Rvd25yZXYueG1sTI9BS8NAEIXvgv9hGcGb3aRa0ZhN&#10;KUU9FcFWEG/T7DQJzc6G7DZJ/72jF708eLzhvW/y5eRaNVAfGs8G0lkCirj0tuHKwMfu5eYBVIjI&#10;FlvPZOBMAZbF5UWOmfUjv9OwjZWSEg4ZGqhj7DKtQ1mTwzDzHbFkB987jGL7StseRyl3rZ4nyb12&#10;2LAs1NjRuqbyuD05A68jjqvb9HnYHA/r89du8fa5ScmY66tp9QQq0hT/juEHX9ChEKa9P7ENqjUg&#10;j8RflWz+eCd2b2ABusj1f/TiGwAA//8DAFBLAQItABQABgAIAAAAIQC2gziS/gAAAOEBAAATAAAA&#10;AAAAAAAAAAAAAAAAAABbQ29udGVudF9UeXBlc10ueG1sUEsBAi0AFAAGAAgAAAAhADj9If/WAAAA&#10;lAEAAAsAAAAAAAAAAAAAAAAALwEAAF9yZWxzLy5yZWxzUEsBAi0AFAAGAAgAAAAhAH/AHPpKAgAA&#10;rQUAAA4AAAAAAAAAAAAAAAAALgIAAGRycy9lMm9Eb2MueG1sUEsBAi0AFAAGAAgAAAAhADCxrZTZ&#10;AAAAAgEAAA8AAAAAAAAAAAAAAAAApAQAAGRycy9kb3ducmV2LnhtbFBLBQYAAAAABAAEAPMAAACq&#10;BQAAAAA=&#10;">
                      <v:shape id="Shape 24281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bXxgAAAN4AAAAPAAAAZHJzL2Rvd25yZXYueG1sRI9Pa8JA&#10;FMTvBb/D8oTe6sYgJURXEbHQk63/PT6zzySYfRuy25j207sFweMwM79hJrPOVKKlxpWWFQwHEQji&#10;zOqScwW77cdbAsJ5ZI2VZVLwSw5m097LBFNtb7ymduNzESDsUlRQeF+nUrqsIINuYGvi4F1sY9AH&#10;2eRSN3gLcFPJOIrepcGSw0KBNS0Kyq6bH6NgvW+Pu5M8LM/1d/m3+oodJ1mi1Gu/m49BeOr8M/xo&#10;f2oF8ShOhvB/J1wBOb0DAAD//wMAUEsBAi0AFAAGAAgAAAAhANvh9svuAAAAhQEAABMAAAAAAAAA&#10;AAAAAAAAAAAAAFtDb250ZW50X1R5cGVzXS54bWxQSwECLQAUAAYACAAAACEAWvQsW78AAAAVAQAA&#10;CwAAAAAAAAAAAAAAAAAfAQAAX3JlbHMvLnJlbHNQSwECLQAUAAYACAAAACEAJu8m18YAAADeAAAA&#10;DwAAAAAAAAAAAAAAAAAHAgAAZHJzL2Rvd25yZXYueG1sUEsFBgAAAAADAAMAtwAAAPoCAAAAAA=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w10:anchorlock/>
                    </v:group>
                  </w:pict>
                </mc:Fallback>
              </mc:AlternateContent>
            </w:r>
          </w:p>
          <w:p w:rsidR="00B4717C" w:rsidRPr="00B4717C" w:rsidRDefault="00B4717C" w:rsidP="00B4717C">
            <w:pPr>
              <w:spacing w:line="269" w:lineRule="auto"/>
              <w:ind w:left="31" w:right="6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4.Требования к искусственному и естественному освещению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54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2407EF5" wp14:editId="2F537E42">
                      <wp:extent cx="1866900" cy="3035"/>
                      <wp:effectExtent l="0" t="0" r="0" b="0"/>
                      <wp:docPr id="20677" name="Group 20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3035"/>
                                <a:chOff x="0" y="0"/>
                                <a:chExt cx="1866900" cy="3035"/>
                              </a:xfrm>
                            </wpg:grpSpPr>
                            <wps:wsp>
                              <wps:cNvPr id="24283" name="Shape 24283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CB774" id="Group 20677" o:spid="_x0000_s1026" style="width:147pt;height:.25pt;mso-position-horizontal-relative:char;mso-position-vertical-relative:line" coordsize="1866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NXSQIAAK0FAAAOAAAAZHJzL2Uyb0RvYy54bWykVE2P2jAQvVfqf7ByLwmBAhsR9tDtcqna&#10;lXb7A4zjJJb8JdsQ+PcdDySkrLSqaA6OPX4ez3sznvXjUUly4M4Lo8tkOskSwjUzldBNmfx+e/6y&#10;SogPVFdUGs3L5MR98rj5/Gnd2YLnpjWy4o6AE+2LzpZJG4It0tSzlivqJ8ZyDZu1cYoGWLomrRzt&#10;wLuSaZ5li7QzrrLOMO49WJ/Om8kG/dc1Z+FXXXseiCwTiC3g6HDcxTHdrGnROGpbwS5h0DuiUFRo&#10;uHRw9UQDJXsn3rlSgjnjTR0mzKjU1LVgHDkAm2l2w2brzN4il6boGjvIBNLe6HS3W/bz8OKIqMok&#10;zxbLZUI0VZAmvJmcTSBRZ5sCkFtnX+2Luxia8yqyPtZOxT/wIUcU9zSIy4+BMDBOV4vFQwY5YLA3&#10;y2Zfz9qzFhL07hBrv390LO2vTGNkQyCdhSLyV538/+n02lLLUX4f2fc6zfPVrNcJISRHE8qCyEEk&#10;X3jQ6y6FHqbzeVRooEoLtvdhyw0qTQ8/fIBtqLiqn9G2n7Gj7qcOnsCHxW9piOeiqzgl3ShVbZlg&#10;HHFTmQN/MwgLN/mCGK+7Uo9RQ9b7ggBsj+j/Fv2NkSPyPaj/n8FQRuDwH2H4yod7YRJ5orIDdzCO&#10;1fVGiupZSBnpetfsvklHDjT2EPwuifkLJnWULtY3hT5WSxqwIWgT/WCmlAjQ66RQoHC+BEcXN1LH&#10;azh2q3PaoKz70omznalO+OzQDhUOwcfCh56ANC79Kzad8RpR1y67+QMAAP//AwBQSwMEFAAGAAgA&#10;AAAhADCxrZTZAAAAAgEAAA8AAABkcnMvZG93bnJldi54bWxMj0FLw0AQhe+C/2EZwZvdpFrRmE0p&#10;RT0VwVYQb9PsNAnNzobsNkn/vaMXvTx4vOG9b/Ll5Fo1UB8azwbSWQKKuPS24crAx+7l5gFUiMgW&#10;W89k4EwBlsXlRY6Z9SO/07CNlZISDhkaqGPsMq1DWZPDMPMdsWQH3zuMYvtK2x5HKXetnifJvXbY&#10;sCzU2NG6pvK4PTkDryOOq9v0edgcD+vz127x9rlJyZjrq2n1BCrSFP+O4Qdf0KEQpr0/sQ2qNSCP&#10;xF+VbP54J3ZvYAG6yPV/9OIbAAD//wMAUEsBAi0AFAAGAAgAAAAhALaDOJL+AAAA4QEAABMAAAAA&#10;AAAAAAAAAAAAAAAAAFtDb250ZW50X1R5cGVzXS54bWxQSwECLQAUAAYACAAAACEAOP0h/9YAAACU&#10;AQAACwAAAAAAAAAAAAAAAAAvAQAAX3JlbHMvLnJlbHNQSwECLQAUAAYACAAAACEAot8DV0kCAACt&#10;BQAADgAAAAAAAAAAAAAAAAAuAgAAZHJzL2Uyb0RvYy54bWxQSwECLQAUAAYACAAAACEAMLGtlNkA&#10;AAACAQAADwAAAAAAAAAAAAAAAACjBAAAZHJzL2Rvd25yZXYueG1sUEsFBgAAAAAEAAQA8wAAAKkF&#10;AAAAAA==&#10;">
                      <v:shape id="Shape 24283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07xwAAAN4AAAAPAAAAZHJzL2Rvd25yZXYueG1sRI9Pa8JA&#10;FMTvgt9heYXedNO0lBBdRUoLPVn/2+Nr9pkEs29Ddo3RT+8KBY/DzPyGGU87U4mWGldaVvAyjEAQ&#10;Z1aXnCvYrL8GCQjnkTVWlknBhRxMJ/3eGFNtz7ykduVzESDsUlRQeF+nUrqsIINuaGvi4B1sY9AH&#10;2eRSN3gOcFPJOIrepcGSw0KBNX0UlB1XJ6NguW33m1+5+/yrF+V1/hM7TrJEqeenbjYC4anzj/B/&#10;+1sriN/i5BXud8IVkJMbAAAA//8DAFBLAQItABQABgAIAAAAIQDb4fbL7gAAAIUBAAATAAAAAAAA&#10;AAAAAAAAAAAAAABbQ29udGVudF9UeXBlc10ueG1sUEsBAi0AFAAGAAgAAAAhAFr0LFu/AAAAFQEA&#10;AAsAAAAAAAAAAAAAAAAAHwEAAF9yZWxzLy5yZWxzUEsBAi0AFAAGAAgAAAAhALlxHTvHAAAA3gAA&#10;AA8AAAAAAAAAAAAAAAAABwIAAGRycy9kb3ducmV2LnhtbFBLBQYAAAAAAwADALcAAAD7AgAAAAA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w10:anchorlock/>
                    </v:group>
                  </w:pict>
                </mc:Fallback>
              </mc:AlternateContent>
            </w:r>
          </w:p>
          <w:p w:rsidR="00B4717C" w:rsidRPr="00B4717C" w:rsidRDefault="00B4717C" w:rsidP="00B4717C">
            <w:pPr>
              <w:spacing w:line="268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5.Требование к санитарному состоянию и содержанию помещений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54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11F6A31" wp14:editId="1D39A6D4">
                      <wp:extent cx="1866900" cy="3035"/>
                      <wp:effectExtent l="0" t="0" r="0" b="0"/>
                      <wp:docPr id="20678" name="Group 20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3035"/>
                                <a:chOff x="0" y="0"/>
                                <a:chExt cx="1866900" cy="3035"/>
                              </a:xfrm>
                            </wpg:grpSpPr>
                            <wps:wsp>
                              <wps:cNvPr id="24285" name="Shape 24285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D3C9E" id="Group 20678" o:spid="_x0000_s1026" style="width:147pt;height:.25pt;mso-position-horizontal-relative:char;mso-position-vertical-relative:line" coordsize="1866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vqSQIAAK0FAAAOAAAAZHJzL2Uyb0RvYy54bWykVMtu2zAQvBfoPxC615IVx3EEyzk0jS9F&#10;GyDpB9AU9QD4Aklb9t93uTIVxQGCwtWBIpfD5c7sctcPRynIgVvXaVUm81mWEK6YrjrVlMmf16dv&#10;q4Q4T1VFhVa8TE7cJQ+br1/WvSl4rlstKm4JOFGu6E2ZtN6bIk0da7mkbqYNV7BZayuph6Vt0srS&#10;HrxLkeZZtkx7bStjNePOgfVx2Ew26L+uOfO/69pxT0SZQGweR4vjLozpZk2LxlLTduwcBr0iCkk7&#10;BZeOrh6pp2Rvuw+uZMesdrr2M6Zlquu6Yxw5AJt5dsFma/XeIJem6BszygTSXuh0tVv26/BsSVeV&#10;SZ4t7yBZikpIE95MBhNI1JumAOTWmhfzbM+GZlgF1sfayvAHPuSI4p5GcfnREwbG+Wq5vM8gBwz2&#10;brKb20F71kKCPhxi7Y/PjqXxyjRENgbSGygi96aT+z+dXlpqOMrvAvuo0yJf3UadEEJyNKEsiBxF&#10;coUDva5S6H6+WASFRqq0YHvnt1yj0vTw03nYhoqr4oy2ccaOKk4tPIFPi99QH84FV2FK+kmq2jLB&#10;OMKm1Af+qhHmL/IFMb7tCjVFjVmPBQHYiIh/g/6myAn5CIr/AQxlBA7/EYavfLwXJoEnKjtyB+NU&#10;XadFVz11QgS6zja778KSAw09BL9zYt7BhArShfqm0MdqQT02BKWDH8yU7Dz0OtFJUDi/A0dnN0KF&#10;azh2qyFtUNaxdMJsp6sTPju0Q4VD8KHwoScgjXP/Ck1nukbUW5fd/AUAAP//AwBQSwMEFAAGAAgA&#10;AAAhADCxrZTZAAAAAgEAAA8AAABkcnMvZG93bnJldi54bWxMj0FLw0AQhe+C/2EZwZvdpFrRmE0p&#10;RT0VwVYQb9PsNAnNzobsNkn/vaMXvTx4vOG9b/Ll5Fo1UB8azwbSWQKKuPS24crAx+7l5gFUiMgW&#10;W89k4EwBlsXlRY6Z9SO/07CNlZISDhkaqGPsMq1DWZPDMPMdsWQH3zuMYvtK2x5HKXetnifJvXbY&#10;sCzU2NG6pvK4PTkDryOOq9v0edgcD+vz127x9rlJyZjrq2n1BCrSFP+O4Qdf0KEQpr0/sQ2qNSCP&#10;xF+VbP54J3ZvYAG6yPV/9OIbAAD//wMAUEsBAi0AFAAGAAgAAAAhALaDOJL+AAAA4QEAABMAAAAA&#10;AAAAAAAAAAAAAAAAAFtDb250ZW50X1R5cGVzXS54bWxQSwECLQAUAAYACAAAACEAOP0h/9YAAACU&#10;AQAACwAAAAAAAAAAAAAAAAAvAQAAX3JlbHMvLnJlbHNQSwECLQAUAAYACAAAACEANHqb6kkCAACt&#10;BQAADgAAAAAAAAAAAAAAAAAuAgAAZHJzL2Uyb0RvYy54bWxQSwECLQAUAAYACAAAACEAMLGtlNkA&#10;AAACAQAADwAAAAAAAAAAAAAAAACjBAAAZHJzL2Rvd25yZXYueG1sUEsFBgAAAAAEAAQA8wAAAKkF&#10;AAAAAA==&#10;">
                      <v:shape id="Shape 24285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DUxwAAAN4AAAAPAAAAZHJzL2Rvd25yZXYueG1sRI9Pa8JA&#10;FMTvgt9heYXedNPQlhBdRUoLPVn/2+Nr9pkEs29Ddo3RT+8KBY/DzPyGGU87U4mWGldaVvAyjEAQ&#10;Z1aXnCvYrL8GCQjnkTVWlknBhRxMJ/3eGFNtz7ykduVzESDsUlRQeF+nUrqsIINuaGvi4B1sY9AH&#10;2eRSN3gOcFPJOIrepcGSw0KBNX0UlB1XJ6NguW33m1+5+/yrF+V1/hM7TrJEqeenbjYC4anzj/B/&#10;+1sriF/j5A3ud8IVkJMbAAAA//8DAFBLAQItABQABgAIAAAAIQDb4fbL7gAAAIUBAAATAAAAAAAA&#10;AAAAAAAAAAAAAABbQ29udGVudF9UeXBlc10ueG1sUEsBAi0AFAAGAAgAAAAhAFr0LFu/AAAAFQEA&#10;AAsAAAAAAAAAAAAAAAAAHwEAAF9yZWxzLy5yZWxzUEsBAi0AFAAGAAgAAAAhAFnUINTHAAAA3gAA&#10;AA8AAAAAAAAAAAAAAAAABwIAAGRycy9kb3ducmV2LnhtbFBLBQYAAAAAAwADALcAAAD7AgAAAAA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w10:anchorlock/>
                    </v:group>
                  </w:pict>
                </mc:Fallback>
              </mc:AlternateContent>
            </w:r>
          </w:p>
          <w:p w:rsidR="00B4717C" w:rsidRPr="00B4717C" w:rsidRDefault="00B4717C" w:rsidP="00B4717C">
            <w:pPr>
              <w:spacing w:after="29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6.Требования пожарной </w:t>
            </w:r>
          </w:p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безопасности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95" w:line="272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Рост удовлетворенности населения качеством дошкольного образования от общего числа опрошенных родителей, дети которых посещают дошкольной </w:t>
            </w:r>
            <w:proofErr w:type="gram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19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Отсутствие нарушений.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5"/>
              <w:ind w:left="1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B4717C" w:rsidRPr="00B4717C" w:rsidRDefault="00B4717C" w:rsidP="00B4717C">
            <w:pPr>
              <w:spacing w:after="14" w:line="27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(завхоз), ответственные за </w:t>
            </w:r>
          </w:p>
          <w:p w:rsidR="00B4717C" w:rsidRPr="00B4717C" w:rsidRDefault="00B4717C" w:rsidP="00B4717C">
            <w:pPr>
              <w:spacing w:after="194"/>
              <w:ind w:lef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ТБ, ОТ, пожарную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27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безопасность и ГО, </w:t>
            </w:r>
          </w:p>
          <w:p w:rsidR="00B4717C" w:rsidRPr="00B4717C" w:rsidRDefault="00B4717C" w:rsidP="00B4717C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ЧС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Общее собрание работников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Аналитическая справка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7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течение года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7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квартал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14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7.Требования по охране жизни и здоровья воспитанников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numPr>
                <w:ilvl w:val="0"/>
                <w:numId w:val="2"/>
              </w:numPr>
              <w:spacing w:after="187" w:line="263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состояния территории, здания;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2"/>
              </w:numPr>
              <w:spacing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оснащенности помещений в соответствии с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СанПин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 w:right="3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наличие специалистов (  социальный педагог  )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7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сформированность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культуры здоровья педагогического коллектива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7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наличие или отсутствие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физкультурнооздоровительного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оборудования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B4717C" w:rsidRPr="00B4717C" w:rsidRDefault="00B4717C" w:rsidP="00B4717C">
      <w:pPr>
        <w:spacing w:after="0"/>
        <w:ind w:left="-1133" w:right="1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93" w:type="dxa"/>
        <w:tblInd w:w="-566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243"/>
        <w:gridCol w:w="2842"/>
        <w:gridCol w:w="3631"/>
        <w:gridCol w:w="1519"/>
        <w:gridCol w:w="1637"/>
        <w:gridCol w:w="1777"/>
        <w:gridCol w:w="1666"/>
      </w:tblGrid>
      <w:tr w:rsidR="00B4717C" w:rsidRPr="00B4717C" w:rsidTr="007B7EE5">
        <w:trPr>
          <w:trHeight w:val="1272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17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225"/>
              <w:ind w:right="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right="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Сохранение и укрепление физического и психического здоровья воспитанников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Анализ заболеваемости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Снижение показателей уровня заболеваемости воспитанников.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3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ежемесячно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ОО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Общее собрание работников 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Показатели заболеваемости, </w:t>
            </w:r>
          </w:p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аналитические справки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7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Организация оздоровления воспитанников дошкольной 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или отсутствие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физкультурнооздоровительных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мероприятий в группе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7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Количество дней, пропущенным одним ребенком по болезни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4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Индекс здоровья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Анализ физического развития воспитанников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Повышение уровня физического развития воспитанников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4" w:line="275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Фельдшер ФАП</w:t>
            </w:r>
          </w:p>
          <w:p w:rsidR="00B4717C" w:rsidRPr="00B4717C" w:rsidRDefault="00B4717C" w:rsidP="00B4717C">
            <w:pPr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Воспитатель</w:t>
            </w:r>
          </w:p>
          <w:p w:rsidR="00B4717C" w:rsidRPr="00B4717C" w:rsidRDefault="00B4717C" w:rsidP="00B4717C">
            <w:pPr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% высокого, среднего и низкого уровня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Анализ организации питания воспитанников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Выполнение норм питания на одного ребенка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10 дней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Общее собрание работников 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Справка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955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02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3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right="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spacing w:line="257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материальнотехнических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условий для реализации </w:t>
            </w:r>
          </w:p>
          <w:p w:rsidR="00B4717C" w:rsidRPr="00B4717C" w:rsidRDefault="00B4717C" w:rsidP="00B4717C">
            <w:pPr>
              <w:spacing w:after="11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ООП/АООП ДО </w:t>
            </w:r>
          </w:p>
          <w:p w:rsidR="00B4717C" w:rsidRPr="00B4717C" w:rsidRDefault="00B4717C" w:rsidP="00B4717C">
            <w:pPr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Материально-техническая база </w:t>
            </w:r>
          </w:p>
          <w:p w:rsidR="00B4717C" w:rsidRPr="00B4717C" w:rsidRDefault="00B4717C" w:rsidP="00B4717C">
            <w:pPr>
              <w:ind w:lef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(МТБ)  дошкольной 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МТБ современным требованиям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директор, завхоз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Общее собрание работников  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Аналитическая справка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8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line="275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Развивающая предметно- пространственная среда (РППС) </w:t>
            </w:r>
          </w:p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РППС требованиям ФГОС ДО и ООП/АООП ДО 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314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numPr>
                <w:ilvl w:val="0"/>
                <w:numId w:val="3"/>
              </w:numPr>
              <w:spacing w:after="189" w:line="248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Оснащение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воспитательно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образовательной деятельности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3"/>
              </w:numPr>
              <w:spacing w:after="185" w:line="251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игрового оборудования по принципу гендерной педагогики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3"/>
              </w:numPr>
              <w:spacing w:after="185" w:line="254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Соответствие требованиям игр игрушек, дидактического материала, издательской продукции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3"/>
              </w:numPr>
              <w:spacing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Использование ИКТ технологий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numPr>
                <w:ilvl w:val="0"/>
                <w:numId w:val="4"/>
              </w:numPr>
              <w:spacing w:after="196" w:line="281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оснащенности для организации совместной и самостоятельной деятельности взрослого и воспитанников; </w:t>
            </w:r>
          </w:p>
          <w:p w:rsidR="00B4717C" w:rsidRPr="00B4717C" w:rsidRDefault="00B4717C" w:rsidP="00B4717C">
            <w:pPr>
              <w:numPr>
                <w:ilvl w:val="0"/>
                <w:numId w:val="4"/>
              </w:numPr>
              <w:spacing w:after="185" w:line="268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оснащенности методическим материалом;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4"/>
              </w:numPr>
              <w:spacing w:after="200"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разнообразных игр и игрушек; </w:t>
            </w:r>
          </w:p>
          <w:p w:rsidR="00B4717C" w:rsidRPr="00B4717C" w:rsidRDefault="00B4717C" w:rsidP="00B4717C">
            <w:pPr>
              <w:numPr>
                <w:ilvl w:val="0"/>
                <w:numId w:val="4"/>
              </w:numPr>
              <w:spacing w:after="233" w:line="246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использование образовательных технологий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деятельностного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типа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4"/>
              </w:numPr>
              <w:spacing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соответствия примерного перечня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63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раз в год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11" w:line="24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</w:t>
            </w:r>
          </w:p>
          <w:p w:rsidR="00B4717C" w:rsidRPr="00B4717C" w:rsidRDefault="00B4717C" w:rsidP="00B4717C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12"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B4717C" w:rsidRPr="00B4717C" w:rsidRDefault="00B4717C" w:rsidP="00B4717C">
      <w:pPr>
        <w:spacing w:after="0"/>
        <w:ind w:left="-1133" w:right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93" w:type="dxa"/>
        <w:tblInd w:w="-566" w:type="dxa"/>
        <w:tblCellMar>
          <w:top w:w="51" w:type="dxa"/>
          <w:left w:w="0" w:type="dxa"/>
          <w:bottom w:w="22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342"/>
        <w:gridCol w:w="2877"/>
        <w:gridCol w:w="3607"/>
        <w:gridCol w:w="1384"/>
        <w:gridCol w:w="1687"/>
        <w:gridCol w:w="1772"/>
        <w:gridCol w:w="1650"/>
      </w:tblGrid>
      <w:tr w:rsidR="00B4717C" w:rsidRPr="00B4717C" w:rsidTr="007B7EE5">
        <w:trPr>
          <w:trHeight w:val="5215"/>
        </w:trPr>
        <w:tc>
          <w:tcPr>
            <w:tcW w:w="28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4717C" w:rsidRPr="00B4717C" w:rsidRDefault="00B4717C" w:rsidP="00B4717C">
            <w:pPr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4. 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4717C" w:rsidRPr="00B4717C" w:rsidRDefault="00B4717C" w:rsidP="00B4717C">
            <w:pPr>
              <w:spacing w:after="1"/>
              <w:ind w:left="86" w:hanging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Соблюдение требований к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психологопедагогическим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условиям реализации </w:t>
            </w:r>
          </w:p>
          <w:p w:rsidR="00B4717C" w:rsidRPr="00B4717C" w:rsidRDefault="00B4717C" w:rsidP="00B4717C">
            <w:pPr>
              <w:spacing w:after="11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ООП/АООП ДО в дошкольной группе</w:t>
            </w:r>
          </w:p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 w:righ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образовательной деятельности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Учебно-методический комплект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5" w:line="243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детских игр игрушек, дидактического материала, издательской продукции в группе;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5"/>
              </w:numPr>
              <w:spacing w:after="191" w:line="246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наличия оборудования для продуктивной деятельности в группе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5"/>
              </w:numPr>
              <w:spacing w:line="277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наличия оборудования для познавательно- исследовательской деятельности в </w:t>
            </w:r>
            <w:proofErr w:type="gram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группе;  -</w:t>
            </w:r>
            <w:proofErr w:type="gram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% наличия материалов и оборудования для двигательной активности в группе;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5"/>
              </w:numPr>
              <w:spacing w:after="197" w:line="254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наличия оборудования для организации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музыкальнохудожественной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коммуникативной деятельности в группе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177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ТСО в дошкольной группе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Соответствие требованиям ООП/АООП ДО  в дошкольной группе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47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numPr>
                <w:ilvl w:val="0"/>
                <w:numId w:val="6"/>
              </w:numPr>
              <w:spacing w:line="258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диагностического минимума для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психологопедагогического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отслеживания динамики развития воспитанников, в том числе измерение их личностных образовательных результатов;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6"/>
              </w:numPr>
              <w:spacing w:line="262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6"/>
              </w:numPr>
              <w:spacing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консультативной поддержки педагогов и родителей (законных представителей) по вопросам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Соответствие требованиям ООП/АООП ДО в дошкольной группе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60" w:firstLine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Аналитическая справка на конец учебного года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4717C" w:rsidRPr="00B4717C" w:rsidRDefault="00B4717C" w:rsidP="00B4717C">
      <w:pPr>
        <w:spacing w:after="0"/>
        <w:ind w:left="-1133" w:right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93" w:type="dxa"/>
        <w:tblInd w:w="-566" w:type="dxa"/>
        <w:tblCellMar>
          <w:top w:w="5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826"/>
        <w:gridCol w:w="2948"/>
        <w:gridCol w:w="3750"/>
        <w:gridCol w:w="1541"/>
        <w:gridCol w:w="1711"/>
        <w:gridCol w:w="1831"/>
        <w:gridCol w:w="1704"/>
      </w:tblGrid>
      <w:tr w:rsidR="00B4717C" w:rsidRPr="00B4717C" w:rsidTr="007B7EE5">
        <w:trPr>
          <w:trHeight w:val="5410"/>
        </w:trPr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8" w:line="251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коррекции, образования воспитанников, инклюзивного образования; </w:t>
            </w:r>
          </w:p>
          <w:p w:rsidR="00B4717C" w:rsidRPr="00B4717C" w:rsidRDefault="00B4717C" w:rsidP="00B4717C">
            <w:pPr>
              <w:numPr>
                <w:ilvl w:val="0"/>
                <w:numId w:val="7"/>
              </w:numPr>
              <w:spacing w:line="252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организационно- методического сопровождения процесса реализации </w:t>
            </w:r>
          </w:p>
          <w:p w:rsidR="00B4717C" w:rsidRPr="00B4717C" w:rsidRDefault="00B4717C" w:rsidP="00B4717C">
            <w:pPr>
              <w:spacing w:after="20" w:line="251" w:lineRule="auto"/>
              <w:ind w:left="31" w:right="1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ООП/АООП ДО дошкольной </w:t>
            </w:r>
            <w:proofErr w:type="gram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proofErr w:type="gram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том числе, в плане взаимодействия с социумом;  </w:t>
            </w:r>
          </w:p>
          <w:p w:rsidR="00B4717C" w:rsidRPr="00B4717C" w:rsidRDefault="00B4717C" w:rsidP="00B4717C">
            <w:pPr>
              <w:numPr>
                <w:ilvl w:val="0"/>
                <w:numId w:val="7"/>
              </w:numPr>
              <w:spacing w:line="252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оценка возможности предоставления информации о ООП/АООП ДО дошкольной 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семьям воспитанников и всем заинтересованным лицам, вовлечённым в </w:t>
            </w:r>
          </w:p>
          <w:p w:rsidR="00B4717C" w:rsidRPr="00B4717C" w:rsidRDefault="00B4717C" w:rsidP="00B4717C">
            <w:pPr>
              <w:spacing w:after="20" w:line="251" w:lineRule="auto"/>
              <w:ind w:left="31" w:right="7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образовательную деятельность, а также широкой общественности; </w:t>
            </w:r>
          </w:p>
          <w:p w:rsidR="00B4717C" w:rsidRPr="00B4717C" w:rsidRDefault="00B4717C" w:rsidP="00B4717C">
            <w:pPr>
              <w:numPr>
                <w:ilvl w:val="0"/>
                <w:numId w:val="7"/>
              </w:numPr>
              <w:spacing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оценка эффективности оздоровительной работы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здоровьесберегающие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мероприятия, режим дня и т.п.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485"/>
        </w:trPr>
        <w:tc>
          <w:tcPr>
            <w:tcW w:w="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30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5. </w:t>
            </w:r>
          </w:p>
          <w:p w:rsidR="00B4717C" w:rsidRPr="00B4717C" w:rsidRDefault="00B4717C" w:rsidP="00B4717C">
            <w:pPr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16" w:line="253" w:lineRule="auto"/>
              <w:ind w:left="86" w:hanging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к дальнейшему обучению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5" w:right="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Диагностика целевых показателей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- % готовности к школьному обучению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Воспитатель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38" w:line="24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% готовности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12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% освоения ООП/АООП ДО   дошкольной группы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раза в год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17C" w:rsidRPr="00B4717C" w:rsidRDefault="00B4717C" w:rsidP="00B4717C">
            <w:pPr>
              <w:spacing w:after="10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уровня освоения </w:t>
            </w:r>
          </w:p>
          <w:p w:rsidR="00B4717C" w:rsidRPr="00B4717C" w:rsidRDefault="00B4717C" w:rsidP="00B4717C">
            <w:pPr>
              <w:spacing w:after="12"/>
              <w:ind w:left="2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ООП/АООП ДО </w:t>
            </w:r>
          </w:p>
          <w:p w:rsidR="00B4717C" w:rsidRPr="00B4717C" w:rsidRDefault="00B4717C" w:rsidP="00B4717C">
            <w:pPr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</w:p>
        </w:tc>
      </w:tr>
      <w:tr w:rsidR="00B4717C" w:rsidRPr="00B4717C" w:rsidTr="007B7EE5">
        <w:trPr>
          <w:trHeight w:val="1454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6. 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 w:hanging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Развитие системы поддержки и развития талантливых и одарённых детей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 w:right="1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Условия, способствующие выявлению и развитию талантливых и одаренных детей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Доля воспитанников, принимающих участие в конкурсах различного уровня в общей численности воспитанников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69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% детей, участников конкурсов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710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7. 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 w:hanging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Уровень профессиональной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-Укомплектованность кадрами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% укомплектованности квалифицированными кадрами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1 раз в год (апрель-май)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17C" w:rsidRPr="00B4717C" w:rsidRDefault="00B4717C" w:rsidP="00B4717C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ОО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% выполнения плана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1699"/>
        </w:trPr>
        <w:tc>
          <w:tcPr>
            <w:tcW w:w="28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компетентности кадров.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Прохождение КПК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дошкольной группы ОО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раз в год 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693" w:right="40" w:hanging="2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ОО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137" w:line="24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% педагогов с   первой кв. категорией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19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Аттестация педагогических кадров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Удельный вес численности </w:t>
            </w:r>
          </w:p>
          <w:p w:rsidR="00B4717C" w:rsidRPr="00B4717C" w:rsidRDefault="00B4717C" w:rsidP="00B4717C">
            <w:pPr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педагогических работников дошкольного образовательного учреждения, имеющих высшую и первую квалификационные категории, в общей численности педагогов  дошкольной группы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ОО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717C" w:rsidRPr="00B4717C" w:rsidTr="007B7EE5">
        <w:trPr>
          <w:trHeight w:val="708"/>
        </w:trPr>
        <w:tc>
          <w:tcPr>
            <w:tcW w:w="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8. </w:t>
            </w:r>
          </w:p>
        </w:tc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86" w:hanging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Удовлетворённость населения качеством предоставляемых услуг в ДОУ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numPr>
                <w:ilvl w:val="0"/>
                <w:numId w:val="8"/>
              </w:numPr>
              <w:spacing w:line="245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Выполнение муниципального задания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spacing w:after="49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7C1E25D" wp14:editId="7415F155">
                      <wp:extent cx="1866900" cy="3048"/>
                      <wp:effectExtent l="0" t="0" r="0" b="0"/>
                      <wp:docPr id="23171" name="Group 23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3048"/>
                                <a:chOff x="0" y="0"/>
                                <a:chExt cx="1866900" cy="3048"/>
                              </a:xfrm>
                            </wpg:grpSpPr>
                            <wps:wsp>
                              <wps:cNvPr id="24287" name="Shape 24287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8D165" id="Group 23171" o:spid="_x0000_s1026" style="width:147pt;height:.25pt;mso-position-horizontal-relative:char;mso-position-vertical-relative:line" coordsize="1866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P2SQIAAK0FAAAOAAAAZHJzL2Uyb0RvYy54bWykVMtu2zAQvBfoPxC613rEsB3Bcg5N40vR&#10;Bkj6AQxFSQT4Aklb9t93ubJkxwGCwtWBIpfD5c7sctcPByXJnjsvjK6SfJYlhGtmaqHbKvnz+vRt&#10;lRAfqK6pNJpXyZH75GHz9cu6tyUvTGdkzR0BJ9qXva2SLgRbpqlnHVfUz4zlGjYb4xQNsHRtWjva&#10;g3cl0yLLFmlvXG2dYdx7sD4Om8kG/TcNZ+F303geiKwSiC3g6HB8i2O6WdOyddR2gp3CoDdEoajQ&#10;cOnk6pEGSnZOfHClBHPGmybMmFGpaRrBOHIANnl2xWbrzM4il7bsWzvJBNJe6XSzW/Zr/+yIqKuk&#10;uMuXeUI0VZAmvJkMJpCot20JyK2zL/bZnQztsIqsD41T8Q98yAHFPU7i8kMgDIz5arG4zyAHDPbu&#10;svlq0J51kKAPh1j347Nj6XhlGiObAuktFJE/6+T/T6eXjlqO8vvIftRpXqyWo04IIQWaUBZETiL5&#10;0oNeNyl0n8/nUaGJKi3ZzoctN6g03f/0Abah4upxRrtxxg56nDp4Ap8Wv6Uhnouu4pT0F6nqqgTj&#10;iJvK7PmrQVi4yhfEeN6V+hI1ZX0sCMCOiPFv0d8l8oL8CBr/AxjKCBz+Iwxf+XQvTCJPVHbiDsZL&#10;db2Ron4SUka63rVv36Ujexp7CH6nxLyDSR2li/VNoY81kgZsCNpEP5gpJQL0OikUKFwswdHJjdTx&#10;Go7dakgblPVYOnH2ZuojPju0Q4VD8LHwoScgjVP/ik3nco2oc5fd/AUAAP//AwBQSwMEFAAGAAgA&#10;AAAhADCxrZTZAAAAAgEAAA8AAABkcnMvZG93bnJldi54bWxMj0FLw0AQhe+C/2EZwZvdpFrRmE0p&#10;RT0VwVYQb9PsNAnNzobsNkn/vaMXvTx4vOG9b/Ll5Fo1UB8azwbSWQKKuPS24crAx+7l5gFUiMgW&#10;W89k4EwBlsXlRY6Z9SO/07CNlZISDhkaqGPsMq1DWZPDMPMdsWQH3zuMYvtK2x5HKXetnifJvXbY&#10;sCzU2NG6pvK4PTkDryOOq9v0edgcD+vz127x9rlJyZjrq2n1BCrSFP+O4Qdf0KEQpr0/sQ2qNSCP&#10;xF+VbP54J3ZvYAG6yPV/9OIbAAD//wMAUEsBAi0AFAAGAAgAAAAhALaDOJL+AAAA4QEAABMAAAAA&#10;AAAAAAAAAAAAAAAAAFtDb250ZW50X1R5cGVzXS54bWxQSwECLQAUAAYACAAAACEAOP0h/9YAAACU&#10;AQAACwAAAAAAAAAAAAAAAAAvAQAAX3JlbHMvLnJlbHNQSwECLQAUAAYACAAAACEAWIzz9kkCAACt&#10;BQAADgAAAAAAAAAAAAAAAAAuAgAAZHJzL2Uyb0RvYy54bWxQSwECLQAUAAYACAAAACEAMLGtlNkA&#10;AAACAQAADwAAAAAAAAAAAAAAAACjBAAAZHJzL2Rvd25yZXYueG1sUEsFBgAAAAAEAAQA8wAAAKkF&#10;AAAAAA==&#10;">
                      <v:shape id="Shape 24287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s4xwAAAN4AAAAPAAAAZHJzL2Rvd25yZXYueG1sRI9Pa8JA&#10;FMTvgt9heYXedNNQ2hBdRUoLPVn/2+Nr9pkEs29Ddo3RT+8KBY/DzPyGGU87U4mWGldaVvAyjEAQ&#10;Z1aXnCvYrL8GCQjnkTVWlknBhRxMJ/3eGFNtz7ykduVzESDsUlRQeF+nUrqsIINuaGvi4B1sY9AH&#10;2eRSN3gOcFPJOIrepMGSw0KBNX0UlB1XJ6NguW33m1+5+/yrF+V1/hM7TrJEqeenbjYC4anzj/B/&#10;+1sriF/j5B3ud8IVkJMbAAAA//8DAFBLAQItABQABgAIAAAAIQDb4fbL7gAAAIUBAAATAAAAAAAA&#10;AAAAAAAAAAAAAABbQ29udGVudF9UeXBlc10ueG1sUEsBAi0AFAAGAAgAAAAhAFr0LFu/AAAAFQEA&#10;AAsAAAAAAAAAAAAAAAAAHwEAAF9yZWxzLy5yZWxzUEsBAi0AFAAGAAgAAAAhAMZKGzjHAAAA3gAA&#10;AA8AAAAAAAAAAAAAAAAABwIAAGRycy9kb3ducmV2LnhtbFBLBQYAAAAAAwADALcAAAD7AgAAAAA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w10:anchorlock/>
                    </v:group>
                  </w:pict>
                </mc:Fallback>
              </mc:AlternateContent>
            </w:r>
          </w:p>
          <w:p w:rsidR="00B4717C" w:rsidRPr="00B4717C" w:rsidRDefault="00B4717C" w:rsidP="00B4717C">
            <w:pPr>
              <w:numPr>
                <w:ilvl w:val="0"/>
                <w:numId w:val="8"/>
              </w:numPr>
              <w:spacing w:after="451"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Опрос родителей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8"/>
              </w:numPr>
              <w:spacing w:after="189"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8D84B22" wp14:editId="6CC71790">
                      <wp:simplePos x="0" y="0"/>
                      <wp:positionH relativeFrom="column">
                        <wp:posOffset>1524</wp:posOffset>
                      </wp:positionH>
                      <wp:positionV relativeFrom="paragraph">
                        <wp:posOffset>-34016</wp:posOffset>
                      </wp:positionV>
                      <wp:extent cx="1866900" cy="295644"/>
                      <wp:effectExtent l="0" t="0" r="0" b="0"/>
                      <wp:wrapNone/>
                      <wp:docPr id="23172" name="Group 23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295644"/>
                                <a:chOff x="0" y="0"/>
                                <a:chExt cx="1866900" cy="295644"/>
                              </a:xfrm>
                            </wpg:grpSpPr>
                            <wps:wsp>
                              <wps:cNvPr id="24289" name="Shape 24289"/>
                              <wps:cNvSpPr/>
                              <wps:spPr>
                                <a:xfrm>
                                  <a:off x="0" y="0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90" name="Shape 24290"/>
                              <wps:cNvSpPr/>
                              <wps:spPr>
                                <a:xfrm>
                                  <a:off x="0" y="292608"/>
                                  <a:ext cx="18669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9144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85CD1" id="Group 23172" o:spid="_x0000_s1026" style="position:absolute;margin-left:.1pt;margin-top:-2.7pt;width:147pt;height:23.3pt;z-index:-251657216" coordsize="18669,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LgfQIAAKEIAAAOAAAAZHJzL2Uyb0RvYy54bWzsVs1u2zAMvg/YOwi+L3a8LI2NOD2say7D&#10;VqDdAyiy/APIkiApcfL2o+jI9dKhKDJgly0Hm6Yoivz4kcr69tgJcuDGtkoW0XyWRIRLpspW1kX0&#10;4+n+wyoi1lFZUqEkL6ITt9Ht5v27da9znqpGiZIbAk6kzXtdRI1zOo9jyxreUTtTmktYrJTpqINP&#10;U8eloT1470ScJsky7pUptVGMWwvau2Ex2qD/quLMfa8qyx0RRQSxOXwafO78M96saV4bqpuWncOg&#10;V0TR0VbCoaOrO+oo2Zv2hauuZUZZVbkZU12sqqplHHOAbObJRTZbo/Yac6nzvtYjTADtBU5Xu2Xf&#10;Dg+GtGURpR/nN2lEJO2gTHgyGVQAUa/rHCy3Rj/qB3NW1MOXz/pYmc6/IR9yRHBPI7j86AgD5Xy1&#10;XGYJ1IDBWpp9Wi4WA/qsgRK92MaaL69vjMOxsY9uDKbXQCT7jJX9M6weG6o5lsB6BAJWi3SVBazQ&#10;hKSoQmjQcgTK5hYwuwqlbD5gNKZKc7a3bssVok0PX60bCFwGiTZBYkcZRANt8GoDaOr8Ph+kF0k/&#10;KVdTRBiHX+zUgT8pNHMXFYMYn1eFnFqNlQ+kANtgEd4a/U0tJ8kHo/AejIFK4PCNZtjp47kg+Dw3&#10;67OAuYM8Rdcq0Zb3rRA+XWvq3WdhyIH6OYI/T17Y8ouZkB46z3EKs6wS1OFQkMr7wUp1rYN5J9oO&#10;EE5vwNHZjZD+GI4Taygb0DpQx0s7VZ6w9VAPDPdd+XeonkFCw1gYqQ4qSMcHAE3xVqqnWbpMVkPT&#10;/3YqTGoZJsq0Iv/5/m/zHQc93IPYd+c721+002+Qp/8sNj8BAAD//wMAUEsDBBQABgAIAAAAIQDQ&#10;qh8i3QAAAAYBAAAPAAAAZHJzL2Rvd25yZXYueG1sTI7NSsNAFIX3gu8wXMFdO0lMxcbclFLUVRHa&#10;CtLdbeY2Cc3MhMw0Sd/ecaXL88M5X76adCsG7l1jDUI8j0CwKa1qTIXwdXifvYBwnoyi1hpGuLGD&#10;VXF/l1Om7Gh2POx9JcKIcRkh1N53mZSurFmTm9uOTcjOttfkg+wrqXoaw7huZRJFz1JTY8JDTR1v&#10;ai4v+6tG+BhpXD/Fb8P2ct7cjofF5/c2ZsTHh2n9CsLz5P/K8Isf0KEITCd7NcqJFiEJPYTZIgUR&#10;0mSZBuOEkMYJyCKX//GLHwAAAP//AwBQSwECLQAUAAYACAAAACEAtoM4kv4AAADhAQAAEwAAAAAA&#10;AAAAAAAAAAAAAAAAW0NvbnRlbnRfVHlwZXNdLnhtbFBLAQItABQABgAIAAAAIQA4/SH/1gAAAJQB&#10;AAALAAAAAAAAAAAAAAAAAC8BAABfcmVscy8ucmVsc1BLAQItABQABgAIAAAAIQD9lGLgfQIAAKEI&#10;AAAOAAAAAAAAAAAAAAAAAC4CAABkcnMvZTJvRG9jLnhtbFBLAQItABQABgAIAAAAIQDQqh8i3QAA&#10;AAYBAAAPAAAAAAAAAAAAAAAAANcEAABkcnMvZG93bnJldi54bWxQSwUGAAAAAAQABADzAAAA4QUA&#10;AAAA&#10;">
                      <v:shape id="Shape 24289" o:spid="_x0000_s1027" style="position:absolute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rRxwAAAN4AAAAPAAAAZHJzL2Rvd25yZXYueG1sRI9Pa8JA&#10;FMTvgt9heYXe6qahlBhdRUoLPVn/2+Nr9pkEs29Ddo3RT+8KBY/DzPyGGU87U4mWGldaVvA6iEAQ&#10;Z1aXnCvYrL9eEhDOI2usLJOCCzmYTvq9MabannlJ7crnIkDYpaig8L5OpXRZQQbdwNbEwTvYxqAP&#10;ssmlbvAc4KaScRS9S4Mlh4UCa/ooKDuuTkbBctvuN79y9/lXL8rr/Cd2nGSJUs9P3WwEwlPnH+H/&#10;9rdWEL/FyRDud8IVkJMbAAAA//8DAFBLAQItABQABgAIAAAAIQDb4fbL7gAAAIUBAAATAAAAAAAA&#10;AAAAAAAAAAAAAABbQ29udGVudF9UeXBlc10ueG1sUEsBAi0AFAAGAAgAAAAhAFr0LFu/AAAAFQEA&#10;AAsAAAAAAAAAAAAAAAAAHwEAAF9yZWxzLy5yZWxzUEsBAi0AFAAGAAgAAAAhANiZKtHHAAAA3gAA&#10;AA8AAAAAAAAAAAAAAAAABwIAAGRycy9kb3ducmV2LnhtbFBLBQYAAAAAAwADALcAAAD7AgAAAAA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  <v:shape id="Shape 24290" o:spid="_x0000_s1028" style="position:absolute;top:2926;width:18669;height:91;visibility:visible;mso-wrap-style:square;v-text-anchor:top" coordsize="1866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WRxgAAAN4AAAAPAAAAZHJzL2Rvd25yZXYueG1sRI/LasJA&#10;FIb3Bd9hOEJ3dWKQEqOjiCi4atV6Wx4zxySYORMy05j69J1Focuf/8Y3nXemEi01rrSsYDiIQBBn&#10;VpecKzh8rd8SEM4ja6wsk4IfcjCf9V6mmGr74B21e5+LMMIuRQWF93UqpcsKMugGtiYO3s02Bn2Q&#10;TS51g48wbioZR9G7NFhyeCiwpmVB2X3/bRTsju35cJGn1bXels+Pz9hxkiVKvfa7xQSEp87/h//a&#10;G60gHsXjABBwAgrI2S8AAAD//wMAUEsBAi0AFAAGAAgAAAAhANvh9svuAAAAhQEAABMAAAAAAAAA&#10;AAAAAAAAAAAAAFtDb250ZW50X1R5cGVzXS54bWxQSwECLQAUAAYACAAAACEAWvQsW78AAAAVAQAA&#10;CwAAAAAAAAAAAAAAAAAfAQAAX3JlbHMvLnJlbHNQSwECLQAUAAYACAAAACEAzHoVkcYAAADeAAAA&#10;DwAAAAAAAAAAAAAAAAAHAgAAZHJzL2Rvd25yZXYueG1sUEsFBgAAAAADAAMAtwAAAPoCAAAAAA==&#10;" path="m,l1866900,r,9144l,9144,,e" fillcolor="black" stroked="f" strokeweight="0">
                        <v:stroke miterlimit="83231f" joinstyle="miter"/>
                        <v:path arrowok="t" textboxrect="0,0,1866900,9144"/>
                      </v:shape>
                    </v:group>
                  </w:pict>
                </mc:Fallback>
              </mc:AlternateConten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Взаимодействие с родителями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717C" w:rsidRPr="00B4717C" w:rsidRDefault="00B4717C" w:rsidP="00B4717C">
            <w:pPr>
              <w:numPr>
                <w:ilvl w:val="0"/>
                <w:numId w:val="8"/>
              </w:numPr>
              <w:spacing w:line="269" w:lineRule="auto"/>
              <w:ind w:right="9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Информационная открытость  </w:t>
            </w:r>
          </w:p>
        </w:tc>
        <w:tc>
          <w:tcPr>
            <w:tcW w:w="3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spacing w:after="216" w:line="277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-Рост удовлетворенности населения качеством дошкольного образования; </w:t>
            </w:r>
          </w:p>
          <w:p w:rsidR="00B4717C" w:rsidRPr="00B4717C" w:rsidRDefault="00B4717C" w:rsidP="00B4717C">
            <w:pPr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-Наличие и актуальное наполнение сайта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ежеквартально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и заместитель 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Педагогический совет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Отчет о выполнении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7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2 раза в год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и заместитель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Аналитическая справка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4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течение года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и заместитель 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 мероприятий</w:t>
            </w:r>
            <w:r w:rsidRPr="00B4717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4717C" w:rsidRPr="00B4717C" w:rsidTr="007B7EE5">
        <w:trPr>
          <w:trHeight w:val="7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Директор и заместитель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17C" w:rsidRPr="00B4717C" w:rsidRDefault="00B4717C" w:rsidP="00B47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Акт </w:t>
            </w:r>
            <w:proofErr w:type="spellStart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самообследования</w:t>
            </w:r>
            <w:proofErr w:type="spellEnd"/>
            <w:r w:rsidRPr="00B4717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B4717C" w:rsidRPr="00B4717C" w:rsidRDefault="00B4717C" w:rsidP="00B4717C">
      <w:pPr>
        <w:spacing w:after="2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</w:t>
      </w:r>
    </w:p>
    <w:p w:rsidR="00B4717C" w:rsidRPr="00B4717C" w:rsidRDefault="00B4717C" w:rsidP="00B4717C">
      <w:pPr>
        <w:spacing w:after="3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4717C" w:rsidRPr="00B4717C" w:rsidRDefault="00B4717C" w:rsidP="00B471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717C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</w:p>
    <w:p w:rsidR="00BA5B78" w:rsidRPr="002A1101" w:rsidRDefault="00BA5B78" w:rsidP="002A1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564" w:rsidRDefault="00885564"/>
    <w:sectPr w:rsidR="00885564" w:rsidSect="00B4717C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E8" w:rsidRDefault="008D27E8">
      <w:pPr>
        <w:spacing w:after="0" w:line="240" w:lineRule="auto"/>
      </w:pPr>
      <w:r>
        <w:separator/>
      </w:r>
    </w:p>
  </w:endnote>
  <w:endnote w:type="continuationSeparator" w:id="0">
    <w:p w:rsidR="008D27E8" w:rsidRDefault="008D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945706"/>
      <w:docPartObj>
        <w:docPartGallery w:val="Page Numbers (Bottom of Page)"/>
        <w:docPartUnique/>
      </w:docPartObj>
    </w:sdtPr>
    <w:sdtEndPr/>
    <w:sdtContent>
      <w:p w:rsidR="00FD2DC7" w:rsidRDefault="009F61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17C">
          <w:rPr>
            <w:noProof/>
          </w:rPr>
          <w:t>9</w:t>
        </w:r>
        <w:r>
          <w:fldChar w:fldCharType="end"/>
        </w:r>
      </w:p>
    </w:sdtContent>
  </w:sdt>
  <w:p w:rsidR="00FD2DC7" w:rsidRDefault="00B471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E8" w:rsidRDefault="008D27E8">
      <w:pPr>
        <w:spacing w:after="0" w:line="240" w:lineRule="auto"/>
      </w:pPr>
      <w:r>
        <w:separator/>
      </w:r>
    </w:p>
  </w:footnote>
  <w:footnote w:type="continuationSeparator" w:id="0">
    <w:p w:rsidR="008D27E8" w:rsidRDefault="008D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22F"/>
    <w:multiLevelType w:val="hybridMultilevel"/>
    <w:tmpl w:val="C20E2AEA"/>
    <w:lvl w:ilvl="0" w:tplc="BB90F32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6D224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ADDB2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2EB80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AE0E4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E82650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24322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0215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BA00B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42F49"/>
    <w:multiLevelType w:val="hybridMultilevel"/>
    <w:tmpl w:val="99387192"/>
    <w:lvl w:ilvl="0" w:tplc="87729DD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700A98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2FAEA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8BE2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08652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8C540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C60F02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8E610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49A9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E04A0A"/>
    <w:multiLevelType w:val="hybridMultilevel"/>
    <w:tmpl w:val="44C241AE"/>
    <w:lvl w:ilvl="0" w:tplc="1C48804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B08038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AEBE4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CFEDA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6B402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7A0BAA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D4738E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65C58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0535C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1B276C"/>
    <w:multiLevelType w:val="hybridMultilevel"/>
    <w:tmpl w:val="24B8EB44"/>
    <w:lvl w:ilvl="0" w:tplc="48CC19C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E8762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E8E6E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1CF058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4380A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20A48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F63DF6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EB60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6A0EA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1943A9"/>
    <w:multiLevelType w:val="hybridMultilevel"/>
    <w:tmpl w:val="000072AC"/>
    <w:lvl w:ilvl="0" w:tplc="A64A076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2E984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0FF8C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A0687E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8EFDB2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08BFEE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9C3C68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CE6F0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CFACE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501B56"/>
    <w:multiLevelType w:val="hybridMultilevel"/>
    <w:tmpl w:val="D9B21F8E"/>
    <w:lvl w:ilvl="0" w:tplc="123A923E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E76D2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0505C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0822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9E1DC2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45588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B8742C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1A137A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6425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5B6BFE"/>
    <w:multiLevelType w:val="hybridMultilevel"/>
    <w:tmpl w:val="6C045B34"/>
    <w:lvl w:ilvl="0" w:tplc="4ABC929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E03BA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08E77A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40782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8A49C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FA4912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7E8EA6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98271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A8FA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4234C"/>
    <w:multiLevelType w:val="hybridMultilevel"/>
    <w:tmpl w:val="5D749F74"/>
    <w:lvl w:ilvl="0" w:tplc="F0604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33"/>
    <w:rsid w:val="00030133"/>
    <w:rsid w:val="0004330E"/>
    <w:rsid w:val="000854FB"/>
    <w:rsid w:val="0011389D"/>
    <w:rsid w:val="002A1101"/>
    <w:rsid w:val="00351C0C"/>
    <w:rsid w:val="003E202C"/>
    <w:rsid w:val="006B4776"/>
    <w:rsid w:val="00885564"/>
    <w:rsid w:val="008D27E8"/>
    <w:rsid w:val="009F61A7"/>
    <w:rsid w:val="00B4717C"/>
    <w:rsid w:val="00BA5B78"/>
    <w:rsid w:val="00F2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E5AD"/>
  <w15:chartTrackingRefBased/>
  <w15:docId w15:val="{64B823F9-7415-4ACB-885D-B26DF49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5B7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A5B7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B7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B471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cp:lastPrinted>2022-05-23T06:16:00Z</cp:lastPrinted>
  <dcterms:created xsi:type="dcterms:W3CDTF">2022-06-09T08:01:00Z</dcterms:created>
  <dcterms:modified xsi:type="dcterms:W3CDTF">2022-06-09T08:01:00Z</dcterms:modified>
</cp:coreProperties>
</file>