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6582F" w:rsidP="0056582F">
      <w:pPr>
        <w:jc w:val="center"/>
        <w:rPr>
          <w:rFonts w:ascii="Times New Roman" w:hAnsi="Times New Roman" w:cs="Times New Roman"/>
          <w:sz w:val="28"/>
          <w:szCs w:val="28"/>
        </w:rPr>
      </w:pPr>
      <w:r w:rsidRPr="0056582F">
        <w:rPr>
          <w:rFonts w:ascii="Times New Roman" w:hAnsi="Times New Roman" w:cs="Times New Roman"/>
          <w:sz w:val="28"/>
          <w:szCs w:val="28"/>
        </w:rPr>
        <w:t>Код пищеблока школ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6582F" w:rsidTr="0056582F">
        <w:tc>
          <w:tcPr>
            <w:tcW w:w="4785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«ООШ № 2»</w:t>
            </w:r>
          </w:p>
        </w:tc>
        <w:tc>
          <w:tcPr>
            <w:tcW w:w="4786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28527</w:t>
            </w:r>
          </w:p>
        </w:tc>
      </w:tr>
      <w:tr w:rsidR="0056582F" w:rsidTr="0056582F">
        <w:tc>
          <w:tcPr>
            <w:tcW w:w="4785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 46»</w:t>
            </w:r>
          </w:p>
        </w:tc>
        <w:tc>
          <w:tcPr>
            <w:tcW w:w="4786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28526</w:t>
            </w:r>
          </w:p>
        </w:tc>
      </w:tr>
      <w:tr w:rsidR="0056582F" w:rsidTr="0056582F">
        <w:tc>
          <w:tcPr>
            <w:tcW w:w="4785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«Пролетарская СОШ»</w:t>
            </w:r>
          </w:p>
        </w:tc>
        <w:tc>
          <w:tcPr>
            <w:tcW w:w="4786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28530</w:t>
            </w:r>
          </w:p>
        </w:tc>
      </w:tr>
      <w:tr w:rsidR="0056582F" w:rsidTr="0056582F">
        <w:tc>
          <w:tcPr>
            <w:tcW w:w="4785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Дерябинская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786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28531</w:t>
            </w:r>
          </w:p>
        </w:tc>
      </w:tr>
      <w:tr w:rsidR="0056582F" w:rsidTr="0056582F">
        <w:tc>
          <w:tcPr>
            <w:tcW w:w="4785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786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35964</w:t>
            </w:r>
          </w:p>
        </w:tc>
      </w:tr>
      <w:tr w:rsidR="0056582F" w:rsidTr="0056582F">
        <w:tc>
          <w:tcPr>
            <w:tcW w:w="4785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«Кордюковская СОШ»</w:t>
            </w:r>
          </w:p>
        </w:tc>
        <w:tc>
          <w:tcPr>
            <w:tcW w:w="4786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34644</w:t>
            </w:r>
          </w:p>
        </w:tc>
      </w:tr>
      <w:tr w:rsidR="0056582F" w:rsidTr="0056582F">
        <w:tc>
          <w:tcPr>
            <w:tcW w:w="4785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Прокоп-Салдинская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786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28525</w:t>
            </w:r>
          </w:p>
        </w:tc>
      </w:tr>
      <w:tr w:rsidR="0056582F" w:rsidTr="0056582F">
        <w:tc>
          <w:tcPr>
            <w:tcW w:w="4785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«Усть-Салдинская СОШ»</w:t>
            </w:r>
          </w:p>
        </w:tc>
        <w:tc>
          <w:tcPr>
            <w:tcW w:w="4786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28528</w:t>
            </w:r>
          </w:p>
        </w:tc>
      </w:tr>
      <w:tr w:rsidR="0056582F" w:rsidTr="0056582F">
        <w:tc>
          <w:tcPr>
            <w:tcW w:w="4785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«Меркушинская ООШ»</w:t>
            </w:r>
          </w:p>
        </w:tc>
        <w:tc>
          <w:tcPr>
            <w:tcW w:w="4786" w:type="dxa"/>
          </w:tcPr>
          <w:p w:rsidR="0056582F" w:rsidRDefault="0056582F" w:rsidP="00565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28529</w:t>
            </w:r>
          </w:p>
        </w:tc>
      </w:tr>
    </w:tbl>
    <w:p w:rsidR="0056582F" w:rsidRPr="0056582F" w:rsidRDefault="0056582F" w:rsidP="0056582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6582F" w:rsidRPr="00565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582F"/>
    <w:rsid w:val="00565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8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2024-10-18T10:46:00Z</dcterms:created>
  <dcterms:modified xsi:type="dcterms:W3CDTF">2024-10-18T10:53:00Z</dcterms:modified>
</cp:coreProperties>
</file>